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3FA" w:rsidRPr="00E753FA" w:rsidRDefault="00FA26BB" w:rsidP="002937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rect id="_x0000_s1027" style="position:absolute;left:0;text-align:left;margin-left:132.5pt;margin-top:-134.25pt;width:216.05pt;height:99pt;z-index:251661312;mso-position-horizontal-relative:page" o:allowincell="f" filled="f" strokecolor="white" strokeweight="1pt">
            <v:textbox style="mso-next-textbox:#_x0000_s1027" inset="1pt,1pt,1pt,1pt">
              <w:txbxContent>
                <w:p w:rsidR="00E753FA" w:rsidRDefault="00E753FA" w:rsidP="00E753FA">
                  <w:pPr>
                    <w:tabs>
                      <w:tab w:val="left" w:pos="2127"/>
                      <w:tab w:val="left" w:pos="3119"/>
                    </w:tabs>
                  </w:pPr>
                </w:p>
              </w:txbxContent>
            </v:textbox>
            <w10:wrap anchorx="page"/>
          </v:rect>
        </w:pict>
      </w:r>
      <w:r>
        <w:rPr>
          <w:rFonts w:ascii="Times New Roman" w:hAnsi="Times New Roman" w:cs="Times New Roman"/>
          <w:sz w:val="28"/>
          <w:szCs w:val="28"/>
        </w:rPr>
        <w:pict>
          <v:rect id="_x0000_s1026" style="position:absolute;left:0;text-align:left;margin-left:22.8pt;margin-top:-62.25pt;width:216.05pt;height:12.1pt;flip:y;z-index:251660288;mso-position-horizontal-relative:page" o:allowincell="f" filled="f" strokecolor="white" strokeweight="1pt">
            <v:textbox style="mso-next-textbox:#_x0000_s1026" inset="1pt,1pt,1pt,1pt">
              <w:txbxContent>
                <w:p w:rsidR="00E753FA" w:rsidRDefault="00E753FA" w:rsidP="00E753FA">
                  <w:pPr>
                    <w:tabs>
                      <w:tab w:val="left" w:pos="2127"/>
                      <w:tab w:val="left" w:pos="3119"/>
                    </w:tabs>
                  </w:pPr>
                </w:p>
              </w:txbxContent>
            </v:textbox>
            <w10:wrap anchorx="page"/>
          </v:rect>
        </w:pict>
      </w:r>
      <w:r w:rsidR="003F47B9">
        <w:rPr>
          <w:rFonts w:ascii="Times New Roman" w:hAnsi="Times New Roman" w:cs="Times New Roman"/>
          <w:b/>
          <w:sz w:val="28"/>
          <w:szCs w:val="28"/>
        </w:rPr>
        <w:t>К</w:t>
      </w:r>
      <w:r w:rsidR="00E753FA" w:rsidRPr="00E753FA">
        <w:rPr>
          <w:rFonts w:ascii="Times New Roman" w:hAnsi="Times New Roman" w:cs="Times New Roman"/>
          <w:b/>
          <w:sz w:val="28"/>
          <w:szCs w:val="28"/>
        </w:rPr>
        <w:t>АЛУЖСКАЯ ОБЛАСТЬ</w:t>
      </w:r>
    </w:p>
    <w:p w:rsidR="00E753FA" w:rsidRPr="00E753FA" w:rsidRDefault="00E753FA" w:rsidP="002937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53FA">
        <w:rPr>
          <w:rFonts w:ascii="Times New Roman" w:hAnsi="Times New Roman" w:cs="Times New Roman"/>
          <w:b/>
          <w:sz w:val="28"/>
          <w:szCs w:val="28"/>
        </w:rPr>
        <w:t>МАЛОЯРОСЛАВЕЦКИЙ РАЙОН</w:t>
      </w:r>
    </w:p>
    <w:p w:rsidR="00E753FA" w:rsidRPr="00E753FA" w:rsidRDefault="00E753FA" w:rsidP="002937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53FA">
        <w:rPr>
          <w:rFonts w:ascii="Times New Roman" w:hAnsi="Times New Roman" w:cs="Times New Roman"/>
          <w:b/>
          <w:sz w:val="28"/>
          <w:szCs w:val="28"/>
        </w:rPr>
        <w:t>МУНИЦИПАЛЬНОЕ ОБРАЗОВАНИЕ</w:t>
      </w:r>
    </w:p>
    <w:p w:rsidR="00E753FA" w:rsidRPr="00E753FA" w:rsidRDefault="00E753FA" w:rsidP="002937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53FA">
        <w:rPr>
          <w:rFonts w:ascii="Times New Roman" w:hAnsi="Times New Roman" w:cs="Times New Roman"/>
          <w:b/>
          <w:sz w:val="28"/>
          <w:szCs w:val="28"/>
        </w:rPr>
        <w:t>АДМИНИСТРАЦИЯ СЕЛЬСКОГО ПОСЕЛЕНИЯ</w:t>
      </w:r>
    </w:p>
    <w:p w:rsidR="00E753FA" w:rsidRPr="00E753FA" w:rsidRDefault="00E753FA" w:rsidP="002937A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753FA">
        <w:rPr>
          <w:rFonts w:ascii="Times New Roman" w:hAnsi="Times New Roman" w:cs="Times New Roman"/>
          <w:b/>
          <w:sz w:val="28"/>
          <w:szCs w:val="28"/>
        </w:rPr>
        <w:t xml:space="preserve">«ДЕРЕВНЯ </w:t>
      </w:r>
      <w:r w:rsidR="00C941A7">
        <w:rPr>
          <w:rFonts w:ascii="Times New Roman" w:hAnsi="Times New Roman" w:cs="Times New Roman"/>
          <w:b/>
          <w:sz w:val="28"/>
          <w:szCs w:val="28"/>
        </w:rPr>
        <w:t>ЗАХАРОВО</w:t>
      </w:r>
      <w:r w:rsidRPr="00E753FA">
        <w:rPr>
          <w:rFonts w:ascii="Times New Roman" w:hAnsi="Times New Roman" w:cs="Times New Roman"/>
          <w:b/>
          <w:sz w:val="28"/>
          <w:szCs w:val="28"/>
        </w:rPr>
        <w:t>»</w:t>
      </w:r>
    </w:p>
    <w:p w:rsidR="00E753FA" w:rsidRPr="00E753FA" w:rsidRDefault="00E753FA" w:rsidP="002937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53FA">
        <w:rPr>
          <w:rFonts w:ascii="Times New Roman" w:hAnsi="Times New Roman" w:cs="Times New Roman"/>
          <w:sz w:val="28"/>
          <w:szCs w:val="28"/>
        </w:rPr>
        <w:tab/>
      </w:r>
      <w:r w:rsidRPr="00E753FA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Pr="00E753FA">
        <w:rPr>
          <w:rFonts w:ascii="Times New Roman" w:hAnsi="Times New Roman" w:cs="Times New Roman"/>
          <w:sz w:val="28"/>
          <w:szCs w:val="28"/>
        </w:rPr>
        <w:tab/>
      </w:r>
    </w:p>
    <w:p w:rsidR="00E753FA" w:rsidRDefault="003F47B9" w:rsidP="002937A3">
      <w:pPr>
        <w:pStyle w:val="1"/>
        <w:ind w:firstLine="0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 w:rsidR="005247B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</w:t>
      </w:r>
      <w:r w:rsidR="005247B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</w:t>
      </w:r>
      <w:r w:rsidR="005247B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Т</w:t>
      </w:r>
      <w:r w:rsidR="005247B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</w:t>
      </w:r>
      <w:r w:rsidR="005247B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</w:t>
      </w:r>
      <w:r w:rsidR="005247B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</w:t>
      </w:r>
      <w:r w:rsidR="005247B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</w:t>
      </w:r>
      <w:r w:rsidR="005247B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Л</w:t>
      </w:r>
      <w:r w:rsidR="005247B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Е</w:t>
      </w:r>
      <w:r w:rsidR="005247B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</w:t>
      </w:r>
      <w:r w:rsidR="005247B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</w:t>
      </w:r>
      <w:r w:rsidR="005247B3">
        <w:rPr>
          <w:b/>
          <w:sz w:val="28"/>
          <w:szCs w:val="28"/>
        </w:rPr>
        <w:t xml:space="preserve"> </w:t>
      </w:r>
      <w:r w:rsidR="00E753FA" w:rsidRPr="00E753FA">
        <w:rPr>
          <w:b/>
          <w:sz w:val="28"/>
          <w:szCs w:val="28"/>
        </w:rPr>
        <w:t>Е</w:t>
      </w:r>
    </w:p>
    <w:p w:rsidR="00D85F47" w:rsidRDefault="00D85F47" w:rsidP="00D85F47"/>
    <w:p w:rsidR="00AA5822" w:rsidRDefault="00AA5822" w:rsidP="00DC00F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53FA" w:rsidRDefault="00FA26BB" w:rsidP="00DC00F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CE6814"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z w:val="28"/>
          <w:szCs w:val="28"/>
        </w:rPr>
        <w:t xml:space="preserve"> 27 декабря </w:t>
      </w:r>
      <w:r w:rsidR="00CE6814">
        <w:rPr>
          <w:rFonts w:ascii="Times New Roman" w:hAnsi="Times New Roman" w:cs="Times New Roman"/>
          <w:b/>
          <w:sz w:val="28"/>
          <w:szCs w:val="28"/>
        </w:rPr>
        <w:t>201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="00E753FA" w:rsidRPr="00E753FA">
        <w:rPr>
          <w:rFonts w:ascii="Times New Roman" w:hAnsi="Times New Roman" w:cs="Times New Roman"/>
          <w:b/>
          <w:sz w:val="28"/>
          <w:szCs w:val="28"/>
        </w:rPr>
        <w:t xml:space="preserve"> г.</w:t>
      </w:r>
      <w:r w:rsidR="00E753FA" w:rsidRPr="00E753FA">
        <w:rPr>
          <w:rFonts w:ascii="Times New Roman" w:hAnsi="Times New Roman" w:cs="Times New Roman"/>
          <w:b/>
          <w:sz w:val="28"/>
          <w:szCs w:val="28"/>
        </w:rPr>
        <w:tab/>
      </w:r>
      <w:r w:rsidR="00E753FA" w:rsidRPr="00E753FA">
        <w:rPr>
          <w:rFonts w:ascii="Times New Roman" w:hAnsi="Times New Roman" w:cs="Times New Roman"/>
          <w:b/>
          <w:sz w:val="28"/>
          <w:szCs w:val="28"/>
        </w:rPr>
        <w:tab/>
      </w:r>
      <w:r w:rsidR="00E753FA" w:rsidRPr="00E753FA">
        <w:rPr>
          <w:rFonts w:ascii="Times New Roman" w:hAnsi="Times New Roman" w:cs="Times New Roman"/>
          <w:b/>
          <w:sz w:val="28"/>
          <w:szCs w:val="28"/>
        </w:rPr>
        <w:tab/>
      </w:r>
      <w:r w:rsidR="00E753FA" w:rsidRPr="00E753FA">
        <w:rPr>
          <w:rFonts w:ascii="Times New Roman" w:hAnsi="Times New Roman" w:cs="Times New Roman"/>
          <w:b/>
          <w:sz w:val="28"/>
          <w:szCs w:val="28"/>
        </w:rPr>
        <w:tab/>
      </w:r>
      <w:r w:rsidR="00E753FA" w:rsidRPr="00E753FA">
        <w:rPr>
          <w:rFonts w:ascii="Times New Roman" w:hAnsi="Times New Roman" w:cs="Times New Roman"/>
          <w:b/>
          <w:sz w:val="28"/>
          <w:szCs w:val="28"/>
        </w:rPr>
        <w:tab/>
      </w:r>
      <w:r w:rsidR="00E753FA" w:rsidRPr="00E753FA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№</w:t>
      </w:r>
      <w:r>
        <w:rPr>
          <w:rFonts w:ascii="Times New Roman" w:hAnsi="Times New Roman" w:cs="Times New Roman"/>
          <w:b/>
          <w:sz w:val="28"/>
          <w:szCs w:val="28"/>
        </w:rPr>
        <w:t>69</w:t>
      </w:r>
    </w:p>
    <w:p w:rsidR="00DC00F7" w:rsidRPr="00E753FA" w:rsidRDefault="00DC00F7" w:rsidP="00DC00F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53FA" w:rsidRPr="00E753FA" w:rsidRDefault="00E753FA" w:rsidP="00CE681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753FA"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="00CE6814">
        <w:rPr>
          <w:rFonts w:ascii="Times New Roman" w:hAnsi="Times New Roman" w:cs="Times New Roman"/>
          <w:b/>
          <w:sz w:val="28"/>
          <w:szCs w:val="28"/>
        </w:rPr>
        <w:t>администрировании доходов</w:t>
      </w:r>
    </w:p>
    <w:p w:rsidR="00E753FA" w:rsidRPr="00E753FA" w:rsidRDefault="00E753FA" w:rsidP="00E753F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53FA" w:rsidRPr="00E753FA" w:rsidRDefault="00EE6426" w:rsidP="00EE642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753FA" w:rsidRPr="00E753FA">
        <w:rPr>
          <w:rFonts w:ascii="Times New Roman" w:hAnsi="Times New Roman" w:cs="Times New Roman"/>
          <w:sz w:val="28"/>
          <w:szCs w:val="28"/>
        </w:rPr>
        <w:t>В соответствии с</w:t>
      </w:r>
      <w:r w:rsidR="00CE6814">
        <w:rPr>
          <w:rFonts w:ascii="Times New Roman" w:hAnsi="Times New Roman" w:cs="Times New Roman"/>
          <w:sz w:val="28"/>
          <w:szCs w:val="28"/>
        </w:rPr>
        <w:t>о статьей</w:t>
      </w:r>
      <w:hyperlink r:id="rId7" w:history="1">
        <w:r w:rsidR="00E753FA" w:rsidRPr="00E753FA">
          <w:rPr>
            <w:rFonts w:ascii="Times New Roman" w:hAnsi="Times New Roman" w:cs="Times New Roman"/>
            <w:sz w:val="28"/>
            <w:szCs w:val="28"/>
          </w:rPr>
          <w:t xml:space="preserve"> 160.</w:t>
        </w:r>
      </w:hyperlink>
      <w:r w:rsidR="00E753FA" w:rsidRPr="00E753FA">
        <w:rPr>
          <w:rFonts w:ascii="Times New Roman" w:hAnsi="Times New Roman" w:cs="Times New Roman"/>
          <w:sz w:val="28"/>
          <w:szCs w:val="28"/>
        </w:rPr>
        <w:t>1 Бюджетног</w:t>
      </w:r>
      <w:r w:rsidR="00CE6814">
        <w:rPr>
          <w:rFonts w:ascii="Times New Roman" w:hAnsi="Times New Roman" w:cs="Times New Roman"/>
          <w:sz w:val="28"/>
          <w:szCs w:val="28"/>
        </w:rPr>
        <w:t>о кодекса Российской Федерации</w:t>
      </w:r>
      <w:r w:rsidR="00E753FA" w:rsidRPr="00E753FA">
        <w:rPr>
          <w:rFonts w:ascii="Times New Roman" w:eastAsia="TimesNewRoman" w:hAnsi="Times New Roman" w:cs="Times New Roman"/>
          <w:sz w:val="28"/>
          <w:szCs w:val="28"/>
          <w:lang w:eastAsia="en-US"/>
        </w:rPr>
        <w:t>,</w:t>
      </w:r>
      <w:r w:rsidR="00ED2406">
        <w:rPr>
          <w:rFonts w:ascii="Times New Roman" w:eastAsia="TimesNewRoman" w:hAnsi="Times New Roman" w:cs="Times New Roman"/>
          <w:sz w:val="28"/>
          <w:szCs w:val="28"/>
          <w:lang w:eastAsia="en-US"/>
        </w:rPr>
        <w:t xml:space="preserve"> администрация сельского поселения «Деревня </w:t>
      </w:r>
      <w:r w:rsidR="00C941A7">
        <w:rPr>
          <w:rFonts w:ascii="Times New Roman" w:eastAsia="TimesNewRoman" w:hAnsi="Times New Roman" w:cs="Times New Roman"/>
          <w:sz w:val="28"/>
          <w:szCs w:val="28"/>
          <w:lang w:eastAsia="en-US"/>
        </w:rPr>
        <w:t>Захарово</w:t>
      </w:r>
      <w:r w:rsidR="00CE6814">
        <w:rPr>
          <w:rFonts w:ascii="Times New Roman" w:eastAsia="TimesNewRoman" w:hAnsi="Times New Roman" w:cs="Times New Roman"/>
          <w:sz w:val="28"/>
          <w:szCs w:val="28"/>
          <w:lang w:eastAsia="en-US"/>
        </w:rPr>
        <w:t>»</w:t>
      </w:r>
      <w:r>
        <w:rPr>
          <w:rFonts w:ascii="Times New Roman" w:eastAsia="TimesNewRoman" w:hAnsi="Times New Roman" w:cs="Times New Roman"/>
          <w:sz w:val="28"/>
          <w:szCs w:val="28"/>
          <w:lang w:eastAsia="en-US"/>
        </w:rPr>
        <w:t xml:space="preserve"> </w:t>
      </w:r>
      <w:r w:rsidR="00E753FA" w:rsidRPr="00E753FA">
        <w:rPr>
          <w:rFonts w:ascii="Times New Roman" w:eastAsia="TimesNew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TimesNewRoman" w:hAnsi="Times New Roman" w:cs="Times New Roman"/>
          <w:sz w:val="28"/>
          <w:szCs w:val="28"/>
          <w:lang w:eastAsia="en-US"/>
        </w:rPr>
        <w:t xml:space="preserve">                                               </w:t>
      </w:r>
      <w:r>
        <w:rPr>
          <w:rFonts w:ascii="Times New Roman" w:eastAsia="TimesNewRoman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="TimesNewRoman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="TimesNewRoman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="TimesNewRoman" w:hAnsi="Times New Roman" w:cs="Times New Roman"/>
          <w:sz w:val="28"/>
          <w:szCs w:val="28"/>
          <w:lang w:eastAsia="en-US"/>
        </w:rPr>
        <w:tab/>
        <w:t xml:space="preserve">        </w:t>
      </w:r>
      <w:r w:rsidR="00ED2406"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="00E753FA" w:rsidRPr="00E753FA">
        <w:rPr>
          <w:rFonts w:ascii="Times New Roman" w:hAnsi="Times New Roman" w:cs="Times New Roman"/>
          <w:b/>
          <w:sz w:val="28"/>
          <w:szCs w:val="28"/>
        </w:rPr>
        <w:t>:</w:t>
      </w:r>
    </w:p>
    <w:p w:rsidR="00E753FA" w:rsidRPr="00E753FA" w:rsidRDefault="00E753FA" w:rsidP="00E753F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6814" w:rsidRDefault="00B95FBA" w:rsidP="00B95F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E753FA" w:rsidRPr="00E753FA">
        <w:rPr>
          <w:rFonts w:ascii="Times New Roman" w:hAnsi="Times New Roman" w:cs="Times New Roman"/>
          <w:sz w:val="28"/>
          <w:szCs w:val="28"/>
        </w:rPr>
        <w:t>1.</w:t>
      </w:r>
      <w:r w:rsidR="00CE6814">
        <w:rPr>
          <w:rFonts w:ascii="Times New Roman" w:hAnsi="Times New Roman" w:cs="Times New Roman"/>
          <w:sz w:val="28"/>
          <w:szCs w:val="28"/>
        </w:rPr>
        <w:t>В рамках действующего бюджетного законодательства наделить администрацию сельского поселения «</w:t>
      </w:r>
      <w:r w:rsidR="00C941A7">
        <w:rPr>
          <w:rFonts w:ascii="Times New Roman" w:eastAsia="TimesNewRoman" w:hAnsi="Times New Roman" w:cs="Times New Roman"/>
          <w:sz w:val="28"/>
          <w:szCs w:val="28"/>
          <w:lang w:eastAsia="en-US"/>
        </w:rPr>
        <w:t>Деревня Захарово</w:t>
      </w:r>
      <w:r w:rsidR="00CE6814">
        <w:rPr>
          <w:rFonts w:ascii="Times New Roman" w:hAnsi="Times New Roman" w:cs="Times New Roman"/>
          <w:sz w:val="28"/>
          <w:szCs w:val="28"/>
        </w:rPr>
        <w:t xml:space="preserve">» полномочиями </w:t>
      </w:r>
      <w:bookmarkStart w:id="0" w:name="_GoBack"/>
      <w:bookmarkEnd w:id="0"/>
      <w:r w:rsidR="00CE6814">
        <w:rPr>
          <w:rFonts w:ascii="Times New Roman" w:hAnsi="Times New Roman" w:cs="Times New Roman"/>
          <w:sz w:val="28"/>
          <w:szCs w:val="28"/>
        </w:rPr>
        <w:t>администратора доходов бюджета сельского поселения «</w:t>
      </w:r>
      <w:r w:rsidR="00C941A7">
        <w:rPr>
          <w:rFonts w:ascii="Times New Roman" w:eastAsia="TimesNewRoman" w:hAnsi="Times New Roman" w:cs="Times New Roman"/>
          <w:sz w:val="28"/>
          <w:szCs w:val="28"/>
          <w:lang w:eastAsia="en-US"/>
        </w:rPr>
        <w:t>Деревня Захарово</w:t>
      </w:r>
      <w:r w:rsidR="00CE6814">
        <w:rPr>
          <w:rFonts w:ascii="Times New Roman" w:hAnsi="Times New Roman" w:cs="Times New Roman"/>
          <w:sz w:val="28"/>
          <w:szCs w:val="28"/>
        </w:rPr>
        <w:t>»</w:t>
      </w:r>
    </w:p>
    <w:p w:rsidR="00B95FBA" w:rsidRDefault="00CE6814" w:rsidP="00B95F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Администратор доходов:</w:t>
      </w:r>
    </w:p>
    <w:p w:rsidR="00CE6814" w:rsidRPr="00CE6814" w:rsidRDefault="00CE6814" w:rsidP="00CE68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CE6814">
        <w:rPr>
          <w:rFonts w:ascii="Times New Roman" w:hAnsi="Times New Roman" w:cs="Times New Roman"/>
          <w:sz w:val="28"/>
          <w:szCs w:val="28"/>
        </w:rPr>
        <w:t xml:space="preserve">осуществляет начисление, учет и </w:t>
      </w:r>
      <w:proofErr w:type="gramStart"/>
      <w:r w:rsidRPr="00CE681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E6814">
        <w:rPr>
          <w:rFonts w:ascii="Times New Roman" w:hAnsi="Times New Roman" w:cs="Times New Roman"/>
          <w:sz w:val="28"/>
          <w:szCs w:val="28"/>
        </w:rPr>
        <w:t xml:space="preserve"> правильностью исчисления, полнотой и своевременностью осуществления платежей в бюджет, пеней и штрафов по ним;</w:t>
      </w:r>
    </w:p>
    <w:p w:rsidR="00CE6814" w:rsidRPr="00CE6814" w:rsidRDefault="00CE6814" w:rsidP="00CE68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CE6814">
        <w:rPr>
          <w:rFonts w:ascii="Times New Roman" w:hAnsi="Times New Roman" w:cs="Times New Roman"/>
          <w:sz w:val="28"/>
          <w:szCs w:val="28"/>
        </w:rPr>
        <w:t>осуществляет взыскание задолженности по платежам в бюджет, пеней и штрафов;</w:t>
      </w:r>
    </w:p>
    <w:p w:rsidR="00CE6814" w:rsidRPr="00CE6814" w:rsidRDefault="00CE6814" w:rsidP="00CE68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hyperlink r:id="rId8" w:anchor="/document/70576140/entry/0" w:history="1">
        <w:r w:rsidRPr="00CE6814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принимает решение</w:t>
        </w:r>
      </w:hyperlink>
      <w:r w:rsidRPr="00CE6814">
        <w:rPr>
          <w:rFonts w:ascii="Times New Roman" w:hAnsi="Times New Roman" w:cs="Times New Roman"/>
          <w:sz w:val="28"/>
          <w:szCs w:val="28"/>
        </w:rPr>
        <w:t> о возврате излишне уплаченных (взысканных) платежей в бюджет, пеней и штрафов, а также процентов за несвоевременное осуществление такого возврата и процентов, начисленных на излишне взысканные суммы, и представляет поручение в орган Федерального казначейства для осуществления возврата в порядке, установленном Министерством финансов Российской Федерации;</w:t>
      </w:r>
    </w:p>
    <w:p w:rsidR="00CE6814" w:rsidRPr="00CE6814" w:rsidRDefault="00CE6814" w:rsidP="00CE68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CE6814">
        <w:rPr>
          <w:rFonts w:ascii="Times New Roman" w:hAnsi="Times New Roman" w:cs="Times New Roman"/>
          <w:sz w:val="28"/>
          <w:szCs w:val="28"/>
        </w:rPr>
        <w:t>принимает решение о зачете (уточнении) платежей в бюджеты бюджетной системы Российской Федерации и представляет уведомление в орган Федерального казначейства;</w:t>
      </w:r>
    </w:p>
    <w:p w:rsidR="00CE6814" w:rsidRDefault="00CE6814" w:rsidP="00CE68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CE6814">
        <w:rPr>
          <w:rFonts w:ascii="Times New Roman" w:hAnsi="Times New Roman" w:cs="Times New Roman"/>
          <w:sz w:val="28"/>
          <w:szCs w:val="28"/>
        </w:rPr>
        <w:t>в случае и порядке, установленных главным администратором доходов бюджета формирует и представляет главному администратору доходов бюджета сведения и бюджетную отчетность, необходимые для осуществления полномочий соответствующего главного администратора доходов бюджета;</w:t>
      </w:r>
    </w:p>
    <w:p w:rsidR="00CE6814" w:rsidRPr="00CE6814" w:rsidRDefault="00CE6814" w:rsidP="00CE68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E6814">
        <w:rPr>
          <w:rFonts w:ascii="Times New Roman" w:hAnsi="Times New Roman" w:cs="Times New Roman"/>
          <w:sz w:val="28"/>
          <w:szCs w:val="28"/>
        </w:rPr>
        <w:t xml:space="preserve">предоставляет информацию, необходимую для уплаты денежных средств физическими и юридическими лицами за государственные и муниципальные услуги, а также иных платежей, являющихся источниками </w:t>
      </w:r>
      <w:r w:rsidRPr="00CE6814">
        <w:rPr>
          <w:rFonts w:ascii="Times New Roman" w:hAnsi="Times New Roman" w:cs="Times New Roman"/>
          <w:sz w:val="28"/>
          <w:szCs w:val="28"/>
        </w:rPr>
        <w:lastRenderedPageBreak/>
        <w:t>формирования доходов бюджетов бюджетной системы Российской Федерации, в Государственную информационную систему о государственных и муниципальных платежах в соответствии с порядком, установленным </w:t>
      </w:r>
      <w:hyperlink r:id="rId9" w:anchor="/document/12177515/entry/0" w:history="1">
        <w:r w:rsidRPr="00EE6426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Федеральном законом</w:t>
        </w:r>
      </w:hyperlink>
      <w:r w:rsidR="00EE6426">
        <w:rPr>
          <w:rFonts w:ascii="Times New Roman" w:hAnsi="Times New Roman" w:cs="Times New Roman"/>
          <w:sz w:val="28"/>
          <w:szCs w:val="28"/>
        </w:rPr>
        <w:t> от 27 июля 2010 года №</w:t>
      </w:r>
      <w:r w:rsidRPr="00CE6814">
        <w:rPr>
          <w:rFonts w:ascii="Times New Roman" w:hAnsi="Times New Roman" w:cs="Times New Roman"/>
          <w:sz w:val="28"/>
          <w:szCs w:val="28"/>
        </w:rPr>
        <w:t> 210</w:t>
      </w:r>
      <w:r w:rsidR="00EE6426">
        <w:rPr>
          <w:rFonts w:ascii="Times New Roman" w:hAnsi="Times New Roman" w:cs="Times New Roman"/>
          <w:sz w:val="28"/>
          <w:szCs w:val="28"/>
        </w:rPr>
        <w:t>-ФЗ «</w:t>
      </w:r>
      <w:r w:rsidRPr="00CE6814">
        <w:rPr>
          <w:rFonts w:ascii="Times New Roman" w:hAnsi="Times New Roman" w:cs="Times New Roman"/>
          <w:sz w:val="28"/>
          <w:szCs w:val="28"/>
        </w:rPr>
        <w:t>Об организации предоставления госуда</w:t>
      </w:r>
      <w:r w:rsidR="00EE6426">
        <w:rPr>
          <w:rFonts w:ascii="Times New Roman" w:hAnsi="Times New Roman" w:cs="Times New Roman"/>
          <w:sz w:val="28"/>
          <w:szCs w:val="28"/>
        </w:rPr>
        <w:t>рственных и муниципальных услуг»</w:t>
      </w:r>
      <w:r w:rsidRPr="00CE6814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CE6814" w:rsidRPr="00CE6814" w:rsidRDefault="00EE6426" w:rsidP="00CE68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CE6814" w:rsidRPr="00CE6814">
        <w:rPr>
          <w:rFonts w:ascii="Times New Roman" w:hAnsi="Times New Roman" w:cs="Times New Roman"/>
          <w:sz w:val="28"/>
          <w:szCs w:val="28"/>
        </w:rPr>
        <w:t>принимает решение о признании безнадежной к взысканию задолженности по платежам в бюджет;</w:t>
      </w:r>
    </w:p>
    <w:p w:rsidR="00CE6814" w:rsidRPr="00CE6814" w:rsidRDefault="00EE6426" w:rsidP="00CE68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CE6814" w:rsidRPr="00CE6814">
        <w:rPr>
          <w:rFonts w:ascii="Times New Roman" w:hAnsi="Times New Roman" w:cs="Times New Roman"/>
          <w:sz w:val="28"/>
          <w:szCs w:val="28"/>
        </w:rPr>
        <w:t>осуществляет иные бюджетные пол</w:t>
      </w:r>
      <w:r>
        <w:rPr>
          <w:rFonts w:ascii="Times New Roman" w:hAnsi="Times New Roman" w:cs="Times New Roman"/>
          <w:sz w:val="28"/>
          <w:szCs w:val="28"/>
        </w:rPr>
        <w:t>номочия, установленные Бюджетным</w:t>
      </w:r>
      <w:r w:rsidR="00CE6814" w:rsidRPr="00CE6814">
        <w:rPr>
          <w:rFonts w:ascii="Times New Roman" w:hAnsi="Times New Roman" w:cs="Times New Roman"/>
          <w:sz w:val="28"/>
          <w:szCs w:val="28"/>
        </w:rPr>
        <w:t xml:space="preserve"> Кодексом и принимаемыми в соответствии с ним нормативными правовыми актами (муниципальными правовыми актами), регулирующими бюджетные правоотношения.</w:t>
      </w:r>
    </w:p>
    <w:p w:rsidR="00E753FA" w:rsidRPr="00E753FA" w:rsidRDefault="00B95FBA" w:rsidP="00B95F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753FA" w:rsidRPr="00E753FA">
        <w:rPr>
          <w:rFonts w:ascii="Times New Roman" w:hAnsi="Times New Roman" w:cs="Times New Roman"/>
          <w:sz w:val="28"/>
          <w:szCs w:val="28"/>
        </w:rPr>
        <w:t xml:space="preserve">2. </w:t>
      </w:r>
      <w:r w:rsidR="00EE6426">
        <w:rPr>
          <w:rFonts w:ascii="Times New Roman" w:hAnsi="Times New Roman" w:cs="Times New Roman"/>
          <w:sz w:val="28"/>
          <w:szCs w:val="28"/>
        </w:rPr>
        <w:t>Закрепить за администратором поступлений следующие коды доходов бюджетной классификации Российской Федерации:</w:t>
      </w:r>
    </w:p>
    <w:p w:rsidR="00E753FA" w:rsidRPr="00E753FA" w:rsidRDefault="00E753FA" w:rsidP="00E753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53FA">
        <w:rPr>
          <w:rFonts w:ascii="Times New Roman" w:hAnsi="Times New Roman" w:cs="Times New Roman"/>
          <w:sz w:val="28"/>
          <w:szCs w:val="28"/>
        </w:rPr>
        <w:t xml:space="preserve"> </w:t>
      </w:r>
      <w:r w:rsidRPr="00E753FA"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2"/>
        <w:gridCol w:w="3150"/>
        <w:gridCol w:w="4498"/>
      </w:tblGrid>
      <w:tr w:rsidR="00C941A7" w:rsidRPr="00C941A7" w:rsidTr="00C941A7">
        <w:tc>
          <w:tcPr>
            <w:tcW w:w="1074" w:type="pct"/>
          </w:tcPr>
          <w:p w:rsidR="00C941A7" w:rsidRPr="00C941A7" w:rsidRDefault="00C941A7" w:rsidP="00C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941A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Администраторы дохода</w:t>
            </w:r>
          </w:p>
        </w:tc>
        <w:tc>
          <w:tcPr>
            <w:tcW w:w="1617" w:type="pct"/>
          </w:tcPr>
          <w:p w:rsidR="00C941A7" w:rsidRPr="00C941A7" w:rsidRDefault="00C941A7" w:rsidP="00C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941A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Код дохода</w:t>
            </w:r>
          </w:p>
        </w:tc>
        <w:tc>
          <w:tcPr>
            <w:tcW w:w="2309" w:type="pct"/>
          </w:tcPr>
          <w:p w:rsidR="00C941A7" w:rsidRPr="00C941A7" w:rsidRDefault="00C941A7" w:rsidP="00C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941A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</w:tr>
      <w:tr w:rsidR="00C941A7" w:rsidRPr="00C941A7" w:rsidTr="00C941A7">
        <w:tc>
          <w:tcPr>
            <w:tcW w:w="1074" w:type="pct"/>
          </w:tcPr>
          <w:p w:rsidR="00C941A7" w:rsidRPr="00C941A7" w:rsidRDefault="00C941A7" w:rsidP="00C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941A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003</w:t>
            </w:r>
          </w:p>
        </w:tc>
        <w:tc>
          <w:tcPr>
            <w:tcW w:w="1617" w:type="pct"/>
          </w:tcPr>
          <w:p w:rsidR="00C941A7" w:rsidRPr="00C941A7" w:rsidRDefault="00C941A7" w:rsidP="00C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941A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1 08 04020 01 1000 110</w:t>
            </w:r>
          </w:p>
        </w:tc>
        <w:tc>
          <w:tcPr>
            <w:tcW w:w="2309" w:type="pct"/>
          </w:tcPr>
          <w:p w:rsidR="00C941A7" w:rsidRPr="00C941A7" w:rsidRDefault="00C941A7" w:rsidP="00C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41A7">
              <w:rPr>
                <w:rFonts w:ascii="Times New Roman" w:eastAsia="Times New Roman" w:hAnsi="Times New Roman" w:cs="Times New Roman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 Российской Федерации  на совершение нотариальных действий</w:t>
            </w:r>
          </w:p>
        </w:tc>
      </w:tr>
      <w:tr w:rsidR="00C941A7" w:rsidRPr="00C941A7" w:rsidTr="00C941A7">
        <w:tc>
          <w:tcPr>
            <w:tcW w:w="1074" w:type="pct"/>
          </w:tcPr>
          <w:p w:rsidR="00C941A7" w:rsidRPr="00C941A7" w:rsidRDefault="00C941A7" w:rsidP="00C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941A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003</w:t>
            </w:r>
          </w:p>
        </w:tc>
        <w:tc>
          <w:tcPr>
            <w:tcW w:w="1617" w:type="pct"/>
          </w:tcPr>
          <w:p w:rsidR="00C941A7" w:rsidRPr="00C941A7" w:rsidRDefault="00C941A7" w:rsidP="00C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941A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1 08 04020 01 </w:t>
            </w:r>
            <w:r w:rsidRPr="00C941A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C941A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000 110</w:t>
            </w:r>
          </w:p>
        </w:tc>
        <w:tc>
          <w:tcPr>
            <w:tcW w:w="2309" w:type="pct"/>
          </w:tcPr>
          <w:p w:rsidR="00C941A7" w:rsidRPr="00C941A7" w:rsidRDefault="00C941A7" w:rsidP="00C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41A7">
              <w:rPr>
                <w:rFonts w:ascii="Times New Roman" w:eastAsia="Times New Roman" w:hAnsi="Times New Roman" w:cs="Times New Roman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 Российской Федерации  на совершение нотариальных действий</w:t>
            </w:r>
          </w:p>
        </w:tc>
      </w:tr>
      <w:tr w:rsidR="00C941A7" w:rsidRPr="00C941A7" w:rsidTr="00C941A7">
        <w:tc>
          <w:tcPr>
            <w:tcW w:w="1074" w:type="pct"/>
          </w:tcPr>
          <w:p w:rsidR="00C941A7" w:rsidRPr="00C941A7" w:rsidRDefault="00C941A7" w:rsidP="00C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41A7">
              <w:rPr>
                <w:rFonts w:ascii="Times New Roman" w:eastAsia="Times New Roman" w:hAnsi="Times New Roman" w:cs="Times New Roman"/>
                <w:sz w:val="28"/>
                <w:szCs w:val="28"/>
              </w:rPr>
              <w:t>003</w:t>
            </w:r>
          </w:p>
        </w:tc>
        <w:tc>
          <w:tcPr>
            <w:tcW w:w="1617" w:type="pct"/>
          </w:tcPr>
          <w:p w:rsidR="00C941A7" w:rsidRPr="00C941A7" w:rsidRDefault="00C941A7" w:rsidP="00C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C941A7">
              <w:rPr>
                <w:rFonts w:ascii="Times New Roman" w:eastAsia="Times New Roman" w:hAnsi="Times New Roman" w:cs="Times New Roman"/>
                <w:sz w:val="28"/>
                <w:szCs w:val="24"/>
              </w:rPr>
              <w:t>1 08 07175 01 0000 110</w:t>
            </w:r>
          </w:p>
        </w:tc>
        <w:tc>
          <w:tcPr>
            <w:tcW w:w="2309" w:type="pct"/>
          </w:tcPr>
          <w:p w:rsidR="00C941A7" w:rsidRPr="00C941A7" w:rsidRDefault="00C941A7" w:rsidP="00C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C941A7">
              <w:rPr>
                <w:rFonts w:ascii="Times New Roman" w:eastAsia="Times New Roman" w:hAnsi="Times New Roman" w:cs="Times New Roman"/>
                <w:sz w:val="28"/>
                <w:szCs w:val="24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</w:p>
        </w:tc>
      </w:tr>
      <w:tr w:rsidR="00C941A7" w:rsidRPr="00C941A7" w:rsidTr="00C941A7">
        <w:tc>
          <w:tcPr>
            <w:tcW w:w="1074" w:type="pct"/>
          </w:tcPr>
          <w:p w:rsidR="00C941A7" w:rsidRPr="00C941A7" w:rsidRDefault="00C941A7" w:rsidP="00C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41A7">
              <w:rPr>
                <w:rFonts w:ascii="Times New Roman" w:eastAsia="Times New Roman" w:hAnsi="Times New Roman" w:cs="Times New Roman"/>
                <w:sz w:val="28"/>
                <w:szCs w:val="28"/>
              </w:rPr>
              <w:t>003</w:t>
            </w:r>
          </w:p>
        </w:tc>
        <w:tc>
          <w:tcPr>
            <w:tcW w:w="1617" w:type="pct"/>
          </w:tcPr>
          <w:p w:rsidR="00C941A7" w:rsidRPr="00C941A7" w:rsidRDefault="00C941A7" w:rsidP="00C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C941A7">
              <w:rPr>
                <w:rFonts w:ascii="Times New Roman" w:eastAsia="Times New Roman" w:hAnsi="Times New Roman" w:cs="Times New Roman"/>
                <w:sz w:val="28"/>
                <w:szCs w:val="24"/>
              </w:rPr>
              <w:t>1 08 07175 01 1000 110</w:t>
            </w:r>
          </w:p>
        </w:tc>
        <w:tc>
          <w:tcPr>
            <w:tcW w:w="2309" w:type="pct"/>
          </w:tcPr>
          <w:p w:rsidR="00C941A7" w:rsidRPr="00C941A7" w:rsidRDefault="00C941A7" w:rsidP="00C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C941A7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Государственная пошлина за </w:t>
            </w:r>
            <w:r w:rsidRPr="00C941A7">
              <w:rPr>
                <w:rFonts w:ascii="Times New Roman" w:eastAsia="Times New Roman" w:hAnsi="Times New Roman" w:cs="Times New Roman"/>
                <w:sz w:val="28"/>
                <w:szCs w:val="24"/>
              </w:rPr>
              <w:lastRenderedPageBreak/>
              <w:t>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</w:p>
        </w:tc>
      </w:tr>
      <w:tr w:rsidR="00C941A7" w:rsidRPr="00C941A7" w:rsidTr="00C941A7">
        <w:tc>
          <w:tcPr>
            <w:tcW w:w="1074" w:type="pct"/>
          </w:tcPr>
          <w:p w:rsidR="00C941A7" w:rsidRPr="00C941A7" w:rsidRDefault="00C941A7" w:rsidP="00C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41A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003</w:t>
            </w:r>
          </w:p>
        </w:tc>
        <w:tc>
          <w:tcPr>
            <w:tcW w:w="1617" w:type="pct"/>
          </w:tcPr>
          <w:p w:rsidR="00C941A7" w:rsidRPr="00C941A7" w:rsidRDefault="00C941A7" w:rsidP="00C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C941A7">
              <w:rPr>
                <w:rFonts w:ascii="Times New Roman" w:eastAsia="Times New Roman" w:hAnsi="Times New Roman" w:cs="Times New Roman"/>
                <w:sz w:val="28"/>
                <w:szCs w:val="24"/>
              </w:rPr>
              <w:t>1 08 07175 01 4000 110</w:t>
            </w:r>
          </w:p>
        </w:tc>
        <w:tc>
          <w:tcPr>
            <w:tcW w:w="2309" w:type="pct"/>
          </w:tcPr>
          <w:p w:rsidR="00C941A7" w:rsidRPr="00C941A7" w:rsidRDefault="00C941A7" w:rsidP="00C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C941A7">
              <w:rPr>
                <w:rFonts w:ascii="Times New Roman" w:eastAsia="Times New Roman" w:hAnsi="Times New Roman" w:cs="Times New Roman"/>
                <w:sz w:val="28"/>
                <w:szCs w:val="24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</w:p>
        </w:tc>
      </w:tr>
      <w:tr w:rsidR="00C941A7" w:rsidRPr="00C941A7" w:rsidTr="00C941A7">
        <w:tc>
          <w:tcPr>
            <w:tcW w:w="1074" w:type="pct"/>
          </w:tcPr>
          <w:p w:rsidR="00C941A7" w:rsidRPr="00C941A7" w:rsidRDefault="00C941A7" w:rsidP="00C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41A7">
              <w:rPr>
                <w:rFonts w:ascii="Times New Roman" w:eastAsia="Times New Roman" w:hAnsi="Times New Roman" w:cs="Times New Roman"/>
                <w:sz w:val="28"/>
                <w:szCs w:val="28"/>
              </w:rPr>
              <w:t>003</w:t>
            </w:r>
          </w:p>
        </w:tc>
        <w:tc>
          <w:tcPr>
            <w:tcW w:w="1617" w:type="pct"/>
          </w:tcPr>
          <w:p w:rsidR="00C941A7" w:rsidRPr="00C941A7" w:rsidRDefault="00C941A7" w:rsidP="00C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C941A7">
              <w:rPr>
                <w:rFonts w:ascii="Times New Roman" w:eastAsia="Times New Roman" w:hAnsi="Times New Roman" w:cs="Times New Roman"/>
                <w:sz w:val="28"/>
                <w:szCs w:val="24"/>
              </w:rPr>
              <w:t>1 11 05025 10 0000 120</w:t>
            </w:r>
          </w:p>
        </w:tc>
        <w:tc>
          <w:tcPr>
            <w:tcW w:w="2309" w:type="pct"/>
          </w:tcPr>
          <w:p w:rsidR="00C941A7" w:rsidRPr="00C941A7" w:rsidRDefault="00C941A7" w:rsidP="00C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proofErr w:type="gramStart"/>
            <w:r w:rsidRPr="00C941A7">
              <w:rPr>
                <w:rFonts w:ascii="Times New Roman" w:eastAsia="Times New Roman" w:hAnsi="Times New Roman" w:cs="Times New Roman"/>
                <w:sz w:val="28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C941A7" w:rsidRPr="00C941A7" w:rsidTr="00C941A7">
        <w:tc>
          <w:tcPr>
            <w:tcW w:w="1074" w:type="pct"/>
          </w:tcPr>
          <w:p w:rsidR="00C941A7" w:rsidRPr="00C941A7" w:rsidRDefault="00C941A7" w:rsidP="00C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41A7">
              <w:rPr>
                <w:rFonts w:ascii="Times New Roman" w:eastAsia="Times New Roman" w:hAnsi="Times New Roman" w:cs="Times New Roman"/>
                <w:sz w:val="28"/>
                <w:szCs w:val="28"/>
              </w:rPr>
              <w:t>003</w:t>
            </w:r>
          </w:p>
        </w:tc>
        <w:tc>
          <w:tcPr>
            <w:tcW w:w="1617" w:type="pct"/>
          </w:tcPr>
          <w:p w:rsidR="00C941A7" w:rsidRPr="00C941A7" w:rsidRDefault="00C941A7" w:rsidP="00C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C941A7">
              <w:rPr>
                <w:rFonts w:ascii="Times New Roman" w:eastAsia="Times New Roman" w:hAnsi="Times New Roman" w:cs="Times New Roman"/>
                <w:sz w:val="28"/>
                <w:szCs w:val="24"/>
              </w:rPr>
              <w:t>1 11 05035 10 0000 120</w:t>
            </w:r>
          </w:p>
        </w:tc>
        <w:tc>
          <w:tcPr>
            <w:tcW w:w="2309" w:type="pct"/>
          </w:tcPr>
          <w:p w:rsidR="00C941A7" w:rsidRPr="00C941A7" w:rsidRDefault="00C941A7" w:rsidP="00C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C941A7">
              <w:rPr>
                <w:rFonts w:ascii="Times New Roman" w:eastAsia="Times New Roman" w:hAnsi="Times New Roman" w:cs="Times New Roman"/>
                <w:sz w:val="28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C941A7" w:rsidRPr="00C941A7" w:rsidTr="00C941A7">
        <w:tc>
          <w:tcPr>
            <w:tcW w:w="1074" w:type="pct"/>
          </w:tcPr>
          <w:p w:rsidR="00C941A7" w:rsidRPr="00C941A7" w:rsidRDefault="00C941A7" w:rsidP="00C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941A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003</w:t>
            </w:r>
          </w:p>
        </w:tc>
        <w:tc>
          <w:tcPr>
            <w:tcW w:w="1617" w:type="pct"/>
          </w:tcPr>
          <w:p w:rsidR="00C941A7" w:rsidRPr="00C941A7" w:rsidRDefault="00C941A7" w:rsidP="00C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C941A7">
              <w:rPr>
                <w:rFonts w:ascii="Times New Roman" w:eastAsia="Times New Roman" w:hAnsi="Times New Roman" w:cs="Times New Roman"/>
                <w:sz w:val="28"/>
                <w:szCs w:val="24"/>
              </w:rPr>
              <w:t>1 13 02995 10 0000 130</w:t>
            </w:r>
          </w:p>
        </w:tc>
        <w:tc>
          <w:tcPr>
            <w:tcW w:w="2309" w:type="pct"/>
          </w:tcPr>
          <w:p w:rsidR="00C941A7" w:rsidRPr="00C941A7" w:rsidRDefault="00C941A7" w:rsidP="00C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C941A7">
              <w:rPr>
                <w:rFonts w:ascii="Times New Roman" w:eastAsia="Times New Roman" w:hAnsi="Times New Roman" w:cs="Times New Roman"/>
                <w:sz w:val="28"/>
                <w:szCs w:val="24"/>
              </w:rPr>
              <w:t>Прочие доходы от компенсации затрат бюджетов сельских поселений</w:t>
            </w:r>
          </w:p>
        </w:tc>
      </w:tr>
      <w:tr w:rsidR="00C941A7" w:rsidRPr="00C941A7" w:rsidTr="00C941A7">
        <w:tc>
          <w:tcPr>
            <w:tcW w:w="1074" w:type="pct"/>
          </w:tcPr>
          <w:p w:rsidR="00C941A7" w:rsidRPr="00C941A7" w:rsidRDefault="00C941A7" w:rsidP="00C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41A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003</w:t>
            </w:r>
          </w:p>
        </w:tc>
        <w:tc>
          <w:tcPr>
            <w:tcW w:w="1617" w:type="pct"/>
          </w:tcPr>
          <w:p w:rsidR="00C941A7" w:rsidRPr="00C941A7" w:rsidRDefault="00C941A7" w:rsidP="00C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C941A7">
              <w:rPr>
                <w:rFonts w:ascii="Times New Roman" w:eastAsia="Times New Roman" w:hAnsi="Times New Roman" w:cs="Times New Roman"/>
                <w:sz w:val="28"/>
                <w:szCs w:val="24"/>
              </w:rPr>
              <w:t>1 14 02053 10 0000 410</w:t>
            </w:r>
          </w:p>
        </w:tc>
        <w:tc>
          <w:tcPr>
            <w:tcW w:w="2309" w:type="pct"/>
          </w:tcPr>
          <w:p w:rsidR="00C941A7" w:rsidRPr="00C941A7" w:rsidRDefault="00C941A7" w:rsidP="00C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C941A7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</w:t>
            </w:r>
            <w:r w:rsidRPr="00C941A7">
              <w:rPr>
                <w:rFonts w:ascii="Times New Roman" w:eastAsia="Times New Roman" w:hAnsi="Times New Roman" w:cs="Times New Roman"/>
                <w:sz w:val="28"/>
                <w:szCs w:val="24"/>
              </w:rPr>
              <w:lastRenderedPageBreak/>
              <w:t>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C941A7" w:rsidRPr="00C941A7" w:rsidTr="00C941A7">
        <w:tc>
          <w:tcPr>
            <w:tcW w:w="1074" w:type="pct"/>
          </w:tcPr>
          <w:p w:rsidR="00C941A7" w:rsidRPr="00C941A7" w:rsidRDefault="00C941A7" w:rsidP="00C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41A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>003</w:t>
            </w:r>
          </w:p>
        </w:tc>
        <w:tc>
          <w:tcPr>
            <w:tcW w:w="1617" w:type="pct"/>
          </w:tcPr>
          <w:p w:rsidR="00C941A7" w:rsidRPr="00C941A7" w:rsidRDefault="00C941A7" w:rsidP="00C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C941A7">
              <w:rPr>
                <w:rFonts w:ascii="Times New Roman" w:eastAsia="Times New Roman" w:hAnsi="Times New Roman" w:cs="Times New Roman"/>
                <w:sz w:val="28"/>
                <w:szCs w:val="24"/>
              </w:rPr>
              <w:t>1 14 02053 10 0000 440</w:t>
            </w:r>
          </w:p>
        </w:tc>
        <w:tc>
          <w:tcPr>
            <w:tcW w:w="2309" w:type="pct"/>
          </w:tcPr>
          <w:p w:rsidR="00C941A7" w:rsidRPr="00C941A7" w:rsidRDefault="00C941A7" w:rsidP="00C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C941A7">
              <w:rPr>
                <w:rFonts w:ascii="Times New Roman" w:eastAsia="Times New Roman" w:hAnsi="Times New Roman" w:cs="Times New Roman"/>
                <w:sz w:val="28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C941A7" w:rsidRPr="00C941A7" w:rsidTr="00C941A7">
        <w:tc>
          <w:tcPr>
            <w:tcW w:w="1074" w:type="pct"/>
          </w:tcPr>
          <w:p w:rsidR="00C941A7" w:rsidRPr="00C941A7" w:rsidRDefault="00C941A7" w:rsidP="00C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41A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003</w:t>
            </w:r>
          </w:p>
        </w:tc>
        <w:tc>
          <w:tcPr>
            <w:tcW w:w="1617" w:type="pct"/>
          </w:tcPr>
          <w:p w:rsidR="00C941A7" w:rsidRPr="00C941A7" w:rsidRDefault="00C941A7" w:rsidP="00C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C941A7">
              <w:rPr>
                <w:rFonts w:ascii="Times New Roman" w:eastAsia="Times New Roman" w:hAnsi="Times New Roman" w:cs="Times New Roman"/>
                <w:sz w:val="28"/>
                <w:szCs w:val="24"/>
              </w:rPr>
              <w:t>1 14 06025 10 0000 430</w:t>
            </w:r>
          </w:p>
        </w:tc>
        <w:tc>
          <w:tcPr>
            <w:tcW w:w="2309" w:type="pct"/>
          </w:tcPr>
          <w:p w:rsidR="00C941A7" w:rsidRPr="00C941A7" w:rsidRDefault="00C941A7" w:rsidP="00C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C941A7">
              <w:rPr>
                <w:rFonts w:ascii="Times New Roman" w:eastAsia="Times New Roman" w:hAnsi="Times New Roman" w:cs="Times New Roman"/>
                <w:sz w:val="28"/>
                <w:szCs w:val="24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C941A7" w:rsidRPr="00C941A7" w:rsidTr="00C941A7">
        <w:tc>
          <w:tcPr>
            <w:tcW w:w="1074" w:type="pct"/>
          </w:tcPr>
          <w:p w:rsidR="00C941A7" w:rsidRPr="00C941A7" w:rsidRDefault="00C941A7" w:rsidP="00C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41A7">
              <w:rPr>
                <w:rFonts w:ascii="Times New Roman" w:eastAsia="Times New Roman" w:hAnsi="Times New Roman" w:cs="Times New Roman"/>
                <w:sz w:val="28"/>
                <w:szCs w:val="28"/>
              </w:rPr>
              <w:t>003</w:t>
            </w:r>
          </w:p>
        </w:tc>
        <w:tc>
          <w:tcPr>
            <w:tcW w:w="1617" w:type="pct"/>
          </w:tcPr>
          <w:p w:rsidR="00C941A7" w:rsidRPr="00C941A7" w:rsidRDefault="00C941A7" w:rsidP="00C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41A7">
              <w:rPr>
                <w:rFonts w:ascii="Times New Roman" w:eastAsia="Times New Roman" w:hAnsi="Times New Roman" w:cs="Times New Roman"/>
                <w:sz w:val="28"/>
                <w:szCs w:val="28"/>
              </w:rPr>
              <w:t>1 16 90050 10 0000 140</w:t>
            </w:r>
          </w:p>
        </w:tc>
        <w:tc>
          <w:tcPr>
            <w:tcW w:w="2309" w:type="pct"/>
          </w:tcPr>
          <w:p w:rsidR="00C941A7" w:rsidRPr="00C941A7" w:rsidRDefault="00C941A7" w:rsidP="00C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41A7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C941A7" w:rsidRPr="00C941A7" w:rsidTr="00C941A7">
        <w:tc>
          <w:tcPr>
            <w:tcW w:w="1074" w:type="pct"/>
          </w:tcPr>
          <w:p w:rsidR="00C941A7" w:rsidRPr="00C941A7" w:rsidRDefault="00C941A7" w:rsidP="00C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41A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003</w:t>
            </w:r>
          </w:p>
        </w:tc>
        <w:tc>
          <w:tcPr>
            <w:tcW w:w="1617" w:type="pct"/>
          </w:tcPr>
          <w:p w:rsidR="00C941A7" w:rsidRPr="00C941A7" w:rsidRDefault="00C941A7" w:rsidP="00C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41A7">
              <w:rPr>
                <w:rFonts w:ascii="Times New Roman" w:eastAsia="Times New Roman" w:hAnsi="Times New Roman" w:cs="Times New Roman"/>
                <w:sz w:val="28"/>
                <w:szCs w:val="28"/>
              </w:rPr>
              <w:t>1 17 01050 10 0000 180</w:t>
            </w:r>
          </w:p>
        </w:tc>
        <w:tc>
          <w:tcPr>
            <w:tcW w:w="2309" w:type="pct"/>
          </w:tcPr>
          <w:p w:rsidR="00C941A7" w:rsidRPr="00C941A7" w:rsidRDefault="00C941A7" w:rsidP="00C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41A7">
              <w:rPr>
                <w:rFonts w:ascii="Times New Roman" w:eastAsia="Times New Roman" w:hAnsi="Times New Roman" w:cs="Times New Roman"/>
                <w:sz w:val="28"/>
                <w:szCs w:val="28"/>
              </w:rPr>
              <w:t>Невыясненные поступления, зачисляемы в бюджеты сельских поселений</w:t>
            </w:r>
          </w:p>
        </w:tc>
      </w:tr>
      <w:tr w:rsidR="00C941A7" w:rsidRPr="00C941A7" w:rsidTr="00C941A7">
        <w:tc>
          <w:tcPr>
            <w:tcW w:w="1074" w:type="pct"/>
          </w:tcPr>
          <w:p w:rsidR="00C941A7" w:rsidRPr="00C941A7" w:rsidRDefault="00C941A7" w:rsidP="00C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41A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003</w:t>
            </w:r>
          </w:p>
        </w:tc>
        <w:tc>
          <w:tcPr>
            <w:tcW w:w="1617" w:type="pct"/>
          </w:tcPr>
          <w:p w:rsidR="00C941A7" w:rsidRPr="00C941A7" w:rsidRDefault="00C941A7" w:rsidP="00C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41A7">
              <w:rPr>
                <w:rFonts w:ascii="Times New Roman" w:eastAsia="Times New Roman" w:hAnsi="Times New Roman" w:cs="Times New Roman"/>
                <w:sz w:val="28"/>
                <w:szCs w:val="28"/>
              </w:rPr>
              <w:t>1 17 05050 10 0000 180</w:t>
            </w:r>
          </w:p>
        </w:tc>
        <w:tc>
          <w:tcPr>
            <w:tcW w:w="2309" w:type="pct"/>
          </w:tcPr>
          <w:p w:rsidR="00C941A7" w:rsidRPr="00C941A7" w:rsidRDefault="00C941A7" w:rsidP="00C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41A7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неналоговые доходы бюджетов сельских поселений</w:t>
            </w:r>
          </w:p>
        </w:tc>
      </w:tr>
      <w:tr w:rsidR="00C941A7" w:rsidRPr="00C941A7" w:rsidTr="00C941A7">
        <w:tc>
          <w:tcPr>
            <w:tcW w:w="1074" w:type="pct"/>
          </w:tcPr>
          <w:p w:rsidR="00C941A7" w:rsidRPr="00C941A7" w:rsidRDefault="00C941A7" w:rsidP="00C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41A7">
              <w:rPr>
                <w:rFonts w:ascii="Times New Roman" w:eastAsia="Times New Roman" w:hAnsi="Times New Roman" w:cs="Times New Roman"/>
                <w:sz w:val="28"/>
                <w:szCs w:val="28"/>
              </w:rPr>
              <w:t>003</w:t>
            </w:r>
          </w:p>
        </w:tc>
        <w:tc>
          <w:tcPr>
            <w:tcW w:w="1617" w:type="pct"/>
          </w:tcPr>
          <w:p w:rsidR="00C941A7" w:rsidRPr="00C941A7" w:rsidRDefault="00C941A7" w:rsidP="00C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41A7">
              <w:rPr>
                <w:rFonts w:ascii="Times New Roman" w:eastAsia="Times New Roman" w:hAnsi="Times New Roman" w:cs="Times New Roman"/>
                <w:sz w:val="28"/>
                <w:szCs w:val="28"/>
              </w:rPr>
              <w:t>2 02 15001 10 0000 151</w:t>
            </w:r>
          </w:p>
        </w:tc>
        <w:tc>
          <w:tcPr>
            <w:tcW w:w="2309" w:type="pct"/>
          </w:tcPr>
          <w:p w:rsidR="00C941A7" w:rsidRPr="00C941A7" w:rsidRDefault="00C941A7" w:rsidP="00C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41A7">
              <w:rPr>
                <w:rFonts w:ascii="Times New Roman" w:eastAsia="Times New Roman" w:hAnsi="Times New Roman" w:cs="Times New Roman"/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C941A7" w:rsidRPr="00C941A7" w:rsidTr="00C941A7">
        <w:tc>
          <w:tcPr>
            <w:tcW w:w="1074" w:type="pct"/>
          </w:tcPr>
          <w:p w:rsidR="00C941A7" w:rsidRPr="00C941A7" w:rsidRDefault="00C941A7" w:rsidP="00C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41A7">
              <w:rPr>
                <w:rFonts w:ascii="Times New Roman" w:eastAsia="Times New Roman" w:hAnsi="Times New Roman" w:cs="Times New Roman"/>
                <w:sz w:val="28"/>
                <w:szCs w:val="28"/>
              </w:rPr>
              <w:t>003</w:t>
            </w:r>
          </w:p>
        </w:tc>
        <w:tc>
          <w:tcPr>
            <w:tcW w:w="1617" w:type="pct"/>
          </w:tcPr>
          <w:p w:rsidR="00C941A7" w:rsidRPr="00C941A7" w:rsidRDefault="00C941A7" w:rsidP="00C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41A7">
              <w:rPr>
                <w:rFonts w:ascii="Times New Roman" w:eastAsia="Times New Roman" w:hAnsi="Times New Roman" w:cs="Times New Roman"/>
                <w:sz w:val="28"/>
                <w:szCs w:val="28"/>
              </w:rPr>
              <w:t>2 02 35118 10 0000 151</w:t>
            </w:r>
          </w:p>
        </w:tc>
        <w:tc>
          <w:tcPr>
            <w:tcW w:w="2309" w:type="pct"/>
          </w:tcPr>
          <w:p w:rsidR="00C941A7" w:rsidRPr="00C941A7" w:rsidRDefault="00C941A7" w:rsidP="00C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41A7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C941A7" w:rsidRPr="00C941A7" w:rsidTr="00C941A7">
        <w:tc>
          <w:tcPr>
            <w:tcW w:w="1074" w:type="pct"/>
          </w:tcPr>
          <w:p w:rsidR="00C941A7" w:rsidRPr="00C941A7" w:rsidRDefault="00C941A7" w:rsidP="00C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41A7">
              <w:rPr>
                <w:rFonts w:ascii="Times New Roman" w:eastAsia="Times New Roman" w:hAnsi="Times New Roman" w:cs="Times New Roman"/>
                <w:sz w:val="28"/>
                <w:szCs w:val="28"/>
              </w:rPr>
              <w:t>003</w:t>
            </w:r>
          </w:p>
        </w:tc>
        <w:tc>
          <w:tcPr>
            <w:tcW w:w="1617" w:type="pct"/>
          </w:tcPr>
          <w:p w:rsidR="00C941A7" w:rsidRPr="00C941A7" w:rsidRDefault="00C941A7" w:rsidP="00C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41A7">
              <w:rPr>
                <w:rFonts w:ascii="Times New Roman" w:eastAsia="Times New Roman" w:hAnsi="Times New Roman" w:cs="Times New Roman"/>
                <w:sz w:val="28"/>
                <w:szCs w:val="28"/>
              </w:rPr>
              <w:t>2 02 40014 10 0000 151</w:t>
            </w:r>
          </w:p>
        </w:tc>
        <w:tc>
          <w:tcPr>
            <w:tcW w:w="2309" w:type="pct"/>
          </w:tcPr>
          <w:p w:rsidR="00C941A7" w:rsidRPr="00C941A7" w:rsidRDefault="00C941A7" w:rsidP="00C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41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</w:t>
            </w:r>
            <w:r w:rsidRPr="00C941A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 решению вопросов местного значения в соответствии с заключенными соглашениями</w:t>
            </w:r>
          </w:p>
        </w:tc>
      </w:tr>
      <w:tr w:rsidR="00C941A7" w:rsidRPr="00C941A7" w:rsidTr="00C941A7">
        <w:tc>
          <w:tcPr>
            <w:tcW w:w="1074" w:type="pct"/>
          </w:tcPr>
          <w:p w:rsidR="00C941A7" w:rsidRPr="00C941A7" w:rsidRDefault="00C941A7" w:rsidP="00C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41A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003</w:t>
            </w:r>
          </w:p>
        </w:tc>
        <w:tc>
          <w:tcPr>
            <w:tcW w:w="1617" w:type="pct"/>
          </w:tcPr>
          <w:p w:rsidR="00C941A7" w:rsidRPr="00C941A7" w:rsidRDefault="00C941A7" w:rsidP="00C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41A7">
              <w:rPr>
                <w:rFonts w:ascii="Times New Roman" w:eastAsia="Times New Roman" w:hAnsi="Times New Roman" w:cs="Times New Roman"/>
                <w:sz w:val="28"/>
                <w:szCs w:val="28"/>
              </w:rPr>
              <w:t>2 02 45160 10 0000 151</w:t>
            </w:r>
          </w:p>
        </w:tc>
        <w:tc>
          <w:tcPr>
            <w:tcW w:w="2309" w:type="pct"/>
          </w:tcPr>
          <w:p w:rsidR="00C941A7" w:rsidRPr="00C941A7" w:rsidRDefault="00C941A7" w:rsidP="00C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41A7">
              <w:rPr>
                <w:rFonts w:ascii="Times New Roman" w:eastAsia="Times New Roman" w:hAnsi="Times New Roman" w:cs="Times New Roman"/>
                <w:sz w:val="28"/>
                <w:szCs w:val="28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C941A7" w:rsidRPr="00C941A7" w:rsidTr="00C941A7">
        <w:tc>
          <w:tcPr>
            <w:tcW w:w="1074" w:type="pct"/>
          </w:tcPr>
          <w:p w:rsidR="00C941A7" w:rsidRPr="00C941A7" w:rsidRDefault="00C941A7" w:rsidP="00C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41A7">
              <w:rPr>
                <w:rFonts w:ascii="Times New Roman" w:eastAsia="Times New Roman" w:hAnsi="Times New Roman" w:cs="Times New Roman"/>
                <w:sz w:val="28"/>
                <w:szCs w:val="28"/>
              </w:rPr>
              <w:t>003</w:t>
            </w:r>
          </w:p>
        </w:tc>
        <w:tc>
          <w:tcPr>
            <w:tcW w:w="1617" w:type="pct"/>
          </w:tcPr>
          <w:p w:rsidR="00C941A7" w:rsidRPr="00C941A7" w:rsidRDefault="00C941A7" w:rsidP="00C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41A7">
              <w:rPr>
                <w:rFonts w:ascii="Times New Roman" w:eastAsia="Times New Roman" w:hAnsi="Times New Roman" w:cs="Times New Roman"/>
                <w:sz w:val="28"/>
                <w:szCs w:val="28"/>
              </w:rPr>
              <w:t>2 07 05030 10 0000 180</w:t>
            </w:r>
          </w:p>
        </w:tc>
        <w:tc>
          <w:tcPr>
            <w:tcW w:w="2309" w:type="pct"/>
          </w:tcPr>
          <w:p w:rsidR="00C941A7" w:rsidRPr="00C941A7" w:rsidRDefault="00C941A7" w:rsidP="00C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41A7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</w:tr>
      <w:tr w:rsidR="00C941A7" w:rsidRPr="00C941A7" w:rsidTr="00C941A7">
        <w:tc>
          <w:tcPr>
            <w:tcW w:w="1074" w:type="pct"/>
          </w:tcPr>
          <w:p w:rsidR="00C941A7" w:rsidRPr="00C941A7" w:rsidRDefault="00C941A7" w:rsidP="00C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41A7">
              <w:rPr>
                <w:rFonts w:ascii="Times New Roman" w:eastAsia="Times New Roman" w:hAnsi="Times New Roman" w:cs="Times New Roman"/>
                <w:sz w:val="28"/>
                <w:szCs w:val="28"/>
              </w:rPr>
              <w:t>003</w:t>
            </w:r>
          </w:p>
        </w:tc>
        <w:tc>
          <w:tcPr>
            <w:tcW w:w="1617" w:type="pct"/>
          </w:tcPr>
          <w:p w:rsidR="00C941A7" w:rsidRPr="00C941A7" w:rsidRDefault="00C941A7" w:rsidP="00C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41A7">
              <w:rPr>
                <w:rFonts w:ascii="Times New Roman" w:eastAsia="Times New Roman" w:hAnsi="Times New Roman" w:cs="Times New Roman"/>
                <w:sz w:val="28"/>
                <w:szCs w:val="28"/>
              </w:rPr>
              <w:t>2 18 60010 10 0000 151</w:t>
            </w:r>
          </w:p>
        </w:tc>
        <w:tc>
          <w:tcPr>
            <w:tcW w:w="2309" w:type="pct"/>
          </w:tcPr>
          <w:p w:rsidR="00C941A7" w:rsidRPr="00C941A7" w:rsidRDefault="00C941A7" w:rsidP="00C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41A7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C941A7" w:rsidRPr="00C941A7" w:rsidTr="00C941A7">
        <w:tc>
          <w:tcPr>
            <w:tcW w:w="1074" w:type="pct"/>
          </w:tcPr>
          <w:p w:rsidR="00C941A7" w:rsidRPr="00C941A7" w:rsidRDefault="00C941A7" w:rsidP="00C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41A7">
              <w:rPr>
                <w:rFonts w:ascii="Times New Roman" w:eastAsia="Times New Roman" w:hAnsi="Times New Roman" w:cs="Times New Roman"/>
                <w:sz w:val="28"/>
                <w:szCs w:val="28"/>
              </w:rPr>
              <w:t>003</w:t>
            </w:r>
          </w:p>
        </w:tc>
        <w:tc>
          <w:tcPr>
            <w:tcW w:w="1617" w:type="pct"/>
          </w:tcPr>
          <w:p w:rsidR="00C941A7" w:rsidRPr="00C941A7" w:rsidRDefault="00C941A7" w:rsidP="00C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41A7">
              <w:rPr>
                <w:rFonts w:ascii="Times New Roman" w:eastAsia="Times New Roman" w:hAnsi="Times New Roman" w:cs="Times New Roman"/>
                <w:sz w:val="28"/>
                <w:szCs w:val="28"/>
              </w:rPr>
              <w:t>2 19 60010 10 0000 151</w:t>
            </w:r>
          </w:p>
        </w:tc>
        <w:tc>
          <w:tcPr>
            <w:tcW w:w="2309" w:type="pct"/>
          </w:tcPr>
          <w:p w:rsidR="00C941A7" w:rsidRPr="00C941A7" w:rsidRDefault="00C941A7" w:rsidP="00C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41A7">
              <w:rPr>
                <w:rFonts w:ascii="Times New Roman" w:eastAsia="Times New Roman" w:hAnsi="Times New Roman" w:cs="Times New Roman"/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404096" w:rsidRPr="00404096" w:rsidRDefault="00404096" w:rsidP="00404096">
      <w:pPr>
        <w:tabs>
          <w:tab w:val="left" w:pos="378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E6426" w:rsidRDefault="00EE6426" w:rsidP="00E753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6426" w:rsidRDefault="00EE6426" w:rsidP="00E753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37A3" w:rsidRPr="00E753FA" w:rsidRDefault="002937A3" w:rsidP="00E753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53FA" w:rsidRPr="00E753FA" w:rsidRDefault="00E753FA" w:rsidP="00E753F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53FA">
        <w:rPr>
          <w:rFonts w:ascii="Times New Roman" w:hAnsi="Times New Roman" w:cs="Times New Roman"/>
          <w:b/>
          <w:sz w:val="28"/>
          <w:szCs w:val="28"/>
        </w:rPr>
        <w:t xml:space="preserve">Глава администрации </w:t>
      </w:r>
      <w:proofErr w:type="gramStart"/>
      <w:r w:rsidRPr="00E753FA">
        <w:rPr>
          <w:rFonts w:ascii="Times New Roman" w:hAnsi="Times New Roman" w:cs="Times New Roman"/>
          <w:b/>
          <w:sz w:val="28"/>
          <w:szCs w:val="28"/>
        </w:rPr>
        <w:t>сельского</w:t>
      </w:r>
      <w:proofErr w:type="gramEnd"/>
    </w:p>
    <w:p w:rsidR="00E753FA" w:rsidRPr="00E753FA" w:rsidRDefault="00E753FA" w:rsidP="00E753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53FA">
        <w:rPr>
          <w:rFonts w:ascii="Times New Roman" w:hAnsi="Times New Roman" w:cs="Times New Roman"/>
          <w:b/>
          <w:sz w:val="28"/>
          <w:szCs w:val="28"/>
        </w:rPr>
        <w:t>поселения «</w:t>
      </w:r>
      <w:r w:rsidR="00C941A7" w:rsidRPr="00C941A7">
        <w:rPr>
          <w:rFonts w:ascii="Times New Roman" w:hAnsi="Times New Roman" w:cs="Times New Roman"/>
          <w:b/>
          <w:sz w:val="28"/>
          <w:szCs w:val="28"/>
        </w:rPr>
        <w:t>Деревня Захарово</w:t>
      </w:r>
      <w:r w:rsidRPr="00E753FA">
        <w:rPr>
          <w:rFonts w:ascii="Times New Roman" w:hAnsi="Times New Roman" w:cs="Times New Roman"/>
          <w:b/>
          <w:sz w:val="28"/>
          <w:szCs w:val="28"/>
        </w:rPr>
        <w:t xml:space="preserve">»                                        </w:t>
      </w:r>
      <w:r w:rsidR="0037624A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E753FA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C941A7">
        <w:rPr>
          <w:rFonts w:ascii="Times New Roman" w:hAnsi="Times New Roman" w:cs="Times New Roman"/>
          <w:b/>
          <w:sz w:val="28"/>
          <w:szCs w:val="28"/>
        </w:rPr>
        <w:t xml:space="preserve">       С. Н. Исаева</w:t>
      </w:r>
      <w:r w:rsidRPr="00E753FA">
        <w:rPr>
          <w:rFonts w:ascii="Times New Roman" w:hAnsi="Times New Roman" w:cs="Times New Roman"/>
          <w:b/>
          <w:sz w:val="28"/>
          <w:szCs w:val="28"/>
        </w:rPr>
        <w:t xml:space="preserve">        </w:t>
      </w:r>
    </w:p>
    <w:p w:rsidR="00E753FA" w:rsidRPr="00086F1E" w:rsidRDefault="00E753FA" w:rsidP="00E753FA">
      <w:pPr>
        <w:jc w:val="both"/>
        <w:rPr>
          <w:i/>
        </w:rPr>
      </w:pPr>
      <w:r w:rsidRPr="00086F1E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ab/>
      </w:r>
      <w:r w:rsidRPr="00086F1E">
        <w:rPr>
          <w:i/>
        </w:rPr>
        <w:tab/>
        <w:t xml:space="preserve">            </w:t>
      </w:r>
      <w:r w:rsidR="00404096">
        <w:rPr>
          <w:i/>
        </w:rPr>
        <w:t xml:space="preserve">                  </w:t>
      </w:r>
    </w:p>
    <w:p w:rsidR="00E753FA" w:rsidRDefault="00E753FA" w:rsidP="00E353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753FA" w:rsidRDefault="00E753FA" w:rsidP="00E353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753FA" w:rsidRDefault="00E753FA" w:rsidP="00E353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753FA" w:rsidRDefault="00E753FA" w:rsidP="00E353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753FA" w:rsidRDefault="00E753FA" w:rsidP="00E353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753FA" w:rsidRDefault="00E753FA" w:rsidP="00E353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C00F7" w:rsidRDefault="00DC00F7" w:rsidP="00E353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sectPr w:rsidR="00DC00F7" w:rsidSect="00404096">
      <w:pgSz w:w="11906" w:h="16838"/>
      <w:pgMar w:top="1077" w:right="851" w:bottom="1077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001B7"/>
    <w:multiLevelType w:val="hybridMultilevel"/>
    <w:tmpl w:val="D57A6374"/>
    <w:lvl w:ilvl="0" w:tplc="06AE9B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48754C7"/>
    <w:multiLevelType w:val="hybridMultilevel"/>
    <w:tmpl w:val="53324032"/>
    <w:lvl w:ilvl="0" w:tplc="B3BE02F8">
      <w:start w:val="1"/>
      <w:numFmt w:val="decimal"/>
      <w:lvlText w:val="%1."/>
      <w:lvlJc w:val="left"/>
      <w:pPr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71C71A0"/>
    <w:multiLevelType w:val="hybridMultilevel"/>
    <w:tmpl w:val="931E5AF8"/>
    <w:lvl w:ilvl="0" w:tplc="2DC412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9A5CCF"/>
    <w:multiLevelType w:val="hybridMultilevel"/>
    <w:tmpl w:val="5CA832B4"/>
    <w:lvl w:ilvl="0" w:tplc="06AE9B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F3A46A0"/>
    <w:multiLevelType w:val="hybridMultilevel"/>
    <w:tmpl w:val="532E878C"/>
    <w:lvl w:ilvl="0" w:tplc="507402C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6EB4179"/>
    <w:multiLevelType w:val="hybridMultilevel"/>
    <w:tmpl w:val="F15CF8A8"/>
    <w:lvl w:ilvl="0" w:tplc="06AE9B4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5CFB577C"/>
    <w:multiLevelType w:val="hybridMultilevel"/>
    <w:tmpl w:val="F3ACCFB2"/>
    <w:lvl w:ilvl="0" w:tplc="06AE9B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89724E"/>
    <w:multiLevelType w:val="hybridMultilevel"/>
    <w:tmpl w:val="D5A83836"/>
    <w:lvl w:ilvl="0" w:tplc="06AE9B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75115E49"/>
    <w:multiLevelType w:val="hybridMultilevel"/>
    <w:tmpl w:val="D56AD42E"/>
    <w:lvl w:ilvl="0" w:tplc="06AE9B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3"/>
  </w:num>
  <w:num w:numId="5">
    <w:abstractNumId w:val="7"/>
  </w:num>
  <w:num w:numId="6">
    <w:abstractNumId w:val="6"/>
  </w:num>
  <w:num w:numId="7">
    <w:abstractNumId w:val="4"/>
  </w:num>
  <w:num w:numId="8">
    <w:abstractNumId w:val="1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E24B5"/>
    <w:rsid w:val="00054710"/>
    <w:rsid w:val="000756E6"/>
    <w:rsid w:val="000906BF"/>
    <w:rsid w:val="000D295E"/>
    <w:rsid w:val="000D6A83"/>
    <w:rsid w:val="000E016C"/>
    <w:rsid w:val="000E24B5"/>
    <w:rsid w:val="000F370E"/>
    <w:rsid w:val="000F5CC5"/>
    <w:rsid w:val="00105C31"/>
    <w:rsid w:val="00121706"/>
    <w:rsid w:val="00131A9C"/>
    <w:rsid w:val="001375E6"/>
    <w:rsid w:val="00165B0F"/>
    <w:rsid w:val="0019094D"/>
    <w:rsid w:val="0019551A"/>
    <w:rsid w:val="001B4D24"/>
    <w:rsid w:val="001C1E47"/>
    <w:rsid w:val="001D78A5"/>
    <w:rsid w:val="001F507C"/>
    <w:rsid w:val="001F57F3"/>
    <w:rsid w:val="002244BB"/>
    <w:rsid w:val="00235422"/>
    <w:rsid w:val="00243601"/>
    <w:rsid w:val="00244A59"/>
    <w:rsid w:val="00251C16"/>
    <w:rsid w:val="00261FD0"/>
    <w:rsid w:val="00286739"/>
    <w:rsid w:val="0028781F"/>
    <w:rsid w:val="002937A3"/>
    <w:rsid w:val="002A3E50"/>
    <w:rsid w:val="00302DE7"/>
    <w:rsid w:val="003064B4"/>
    <w:rsid w:val="003120AA"/>
    <w:rsid w:val="00313050"/>
    <w:rsid w:val="003212E4"/>
    <w:rsid w:val="003232EC"/>
    <w:rsid w:val="00326E34"/>
    <w:rsid w:val="003403B5"/>
    <w:rsid w:val="00342373"/>
    <w:rsid w:val="00353941"/>
    <w:rsid w:val="0037624A"/>
    <w:rsid w:val="003C7F32"/>
    <w:rsid w:val="003D1B77"/>
    <w:rsid w:val="003F47B9"/>
    <w:rsid w:val="004000C4"/>
    <w:rsid w:val="00400384"/>
    <w:rsid w:val="00404096"/>
    <w:rsid w:val="00426ED9"/>
    <w:rsid w:val="00436058"/>
    <w:rsid w:val="004C020A"/>
    <w:rsid w:val="004C1E9F"/>
    <w:rsid w:val="004E30BC"/>
    <w:rsid w:val="004E5A27"/>
    <w:rsid w:val="0052171D"/>
    <w:rsid w:val="005247B3"/>
    <w:rsid w:val="005770F3"/>
    <w:rsid w:val="00582243"/>
    <w:rsid w:val="005A317C"/>
    <w:rsid w:val="005A3217"/>
    <w:rsid w:val="005C7929"/>
    <w:rsid w:val="005D7BF3"/>
    <w:rsid w:val="005E1316"/>
    <w:rsid w:val="005F69AC"/>
    <w:rsid w:val="00600148"/>
    <w:rsid w:val="00606A5A"/>
    <w:rsid w:val="006507B8"/>
    <w:rsid w:val="0065341B"/>
    <w:rsid w:val="0065573D"/>
    <w:rsid w:val="0066754A"/>
    <w:rsid w:val="006B3A5F"/>
    <w:rsid w:val="006C2241"/>
    <w:rsid w:val="006D646E"/>
    <w:rsid w:val="006E36A9"/>
    <w:rsid w:val="006E4123"/>
    <w:rsid w:val="006E526B"/>
    <w:rsid w:val="007053AA"/>
    <w:rsid w:val="007105EC"/>
    <w:rsid w:val="00712F5F"/>
    <w:rsid w:val="00716035"/>
    <w:rsid w:val="0073436B"/>
    <w:rsid w:val="00737D98"/>
    <w:rsid w:val="0074066A"/>
    <w:rsid w:val="0075034B"/>
    <w:rsid w:val="00761C33"/>
    <w:rsid w:val="0078152C"/>
    <w:rsid w:val="007912AF"/>
    <w:rsid w:val="007A41A1"/>
    <w:rsid w:val="007B0BDE"/>
    <w:rsid w:val="007B2C9C"/>
    <w:rsid w:val="007D29F5"/>
    <w:rsid w:val="007E2297"/>
    <w:rsid w:val="007F1E78"/>
    <w:rsid w:val="00811F97"/>
    <w:rsid w:val="00814B7C"/>
    <w:rsid w:val="00844829"/>
    <w:rsid w:val="00861EE7"/>
    <w:rsid w:val="00875A90"/>
    <w:rsid w:val="00894885"/>
    <w:rsid w:val="00905BF1"/>
    <w:rsid w:val="00951546"/>
    <w:rsid w:val="009754A7"/>
    <w:rsid w:val="009B6760"/>
    <w:rsid w:val="009C1771"/>
    <w:rsid w:val="009C50F4"/>
    <w:rsid w:val="00A07FDE"/>
    <w:rsid w:val="00A11A4B"/>
    <w:rsid w:val="00A15D49"/>
    <w:rsid w:val="00A24431"/>
    <w:rsid w:val="00A33C1F"/>
    <w:rsid w:val="00A61EC6"/>
    <w:rsid w:val="00A7492F"/>
    <w:rsid w:val="00AA5822"/>
    <w:rsid w:val="00AB2DEC"/>
    <w:rsid w:val="00AB3F27"/>
    <w:rsid w:val="00AD7FD7"/>
    <w:rsid w:val="00AE1DA0"/>
    <w:rsid w:val="00AE6D4A"/>
    <w:rsid w:val="00AF5CFE"/>
    <w:rsid w:val="00AF6E49"/>
    <w:rsid w:val="00B40DA2"/>
    <w:rsid w:val="00B41A56"/>
    <w:rsid w:val="00B80284"/>
    <w:rsid w:val="00B946D5"/>
    <w:rsid w:val="00B95FBA"/>
    <w:rsid w:val="00BA2FC8"/>
    <w:rsid w:val="00BA451E"/>
    <w:rsid w:val="00BA54D4"/>
    <w:rsid w:val="00BD1EC2"/>
    <w:rsid w:val="00BD2598"/>
    <w:rsid w:val="00C009B0"/>
    <w:rsid w:val="00C15AAD"/>
    <w:rsid w:val="00C467E7"/>
    <w:rsid w:val="00C845C4"/>
    <w:rsid w:val="00C941A7"/>
    <w:rsid w:val="00CB08A4"/>
    <w:rsid w:val="00CC0FB7"/>
    <w:rsid w:val="00CE6814"/>
    <w:rsid w:val="00D00A59"/>
    <w:rsid w:val="00D0728C"/>
    <w:rsid w:val="00D43DCE"/>
    <w:rsid w:val="00D4709A"/>
    <w:rsid w:val="00D52708"/>
    <w:rsid w:val="00D5466A"/>
    <w:rsid w:val="00D71F9C"/>
    <w:rsid w:val="00D776C0"/>
    <w:rsid w:val="00D85F47"/>
    <w:rsid w:val="00D95AB9"/>
    <w:rsid w:val="00DB11AF"/>
    <w:rsid w:val="00DC00F7"/>
    <w:rsid w:val="00DE1C79"/>
    <w:rsid w:val="00DF5BAB"/>
    <w:rsid w:val="00E101BC"/>
    <w:rsid w:val="00E34FE1"/>
    <w:rsid w:val="00E35349"/>
    <w:rsid w:val="00E5268B"/>
    <w:rsid w:val="00E72986"/>
    <w:rsid w:val="00E753FA"/>
    <w:rsid w:val="00EB2030"/>
    <w:rsid w:val="00EC5BE6"/>
    <w:rsid w:val="00ED1962"/>
    <w:rsid w:val="00ED2406"/>
    <w:rsid w:val="00ED3085"/>
    <w:rsid w:val="00EE2EAE"/>
    <w:rsid w:val="00EE6046"/>
    <w:rsid w:val="00EE6426"/>
    <w:rsid w:val="00F02631"/>
    <w:rsid w:val="00F11A98"/>
    <w:rsid w:val="00F26339"/>
    <w:rsid w:val="00F37E99"/>
    <w:rsid w:val="00F50FD0"/>
    <w:rsid w:val="00F51727"/>
    <w:rsid w:val="00F550D7"/>
    <w:rsid w:val="00F8643A"/>
    <w:rsid w:val="00F94783"/>
    <w:rsid w:val="00FA0E85"/>
    <w:rsid w:val="00FA26BB"/>
    <w:rsid w:val="00FB58D3"/>
    <w:rsid w:val="00FC6EAF"/>
    <w:rsid w:val="00FF0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FC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E753FA"/>
    <w:pPr>
      <w:keepNext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  <w:outlineLvl w:val="0"/>
    </w:pPr>
    <w:rPr>
      <w:rFonts w:ascii="Times New Roman" w:eastAsia="Times New Roman" w:hAnsi="Times New Roman" w:cs="Times New Roman"/>
      <w:sz w:val="27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2F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A2F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customStyle="1" w:styleId="11">
    <w:name w:val="Сетка таблицы1"/>
    <w:basedOn w:val="a1"/>
    <w:next w:val="a3"/>
    <w:uiPriority w:val="59"/>
    <w:rsid w:val="00BA2F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A2FC8"/>
    <w:pPr>
      <w:ind w:left="720"/>
      <w:contextualSpacing/>
    </w:pPr>
  </w:style>
  <w:style w:type="table" w:styleId="a3">
    <w:name w:val="Table Grid"/>
    <w:basedOn w:val="a1"/>
    <w:uiPriority w:val="59"/>
    <w:rsid w:val="00BA2F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6001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40D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0DA2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caption"/>
    <w:basedOn w:val="a"/>
    <w:next w:val="a"/>
    <w:semiHidden/>
    <w:unhideWhenUsed/>
    <w:qFormat/>
    <w:rsid w:val="001D78A5"/>
    <w:pPr>
      <w:framePr w:w="9639" w:h="3402" w:hSpace="113" w:vSpace="113" w:wrap="around" w:vAnchor="page" w:hAnchor="page" w:x="1419" w:y="852" w:anchorLock="1"/>
      <w:widowControl w:val="0"/>
      <w:tabs>
        <w:tab w:val="left" w:pos="425"/>
        <w:tab w:val="left" w:pos="708"/>
        <w:tab w:val="left" w:pos="1417"/>
        <w:tab w:val="left" w:pos="3685"/>
        <w:tab w:val="left" w:pos="5599"/>
        <w:tab w:val="left" w:pos="9355"/>
      </w:tabs>
      <w:spacing w:before="120" w:after="0" w:line="240" w:lineRule="atLeast"/>
      <w:jc w:val="center"/>
    </w:pPr>
    <w:rPr>
      <w:rFonts w:ascii="Times New Roman" w:eastAsia="Times New Roman" w:hAnsi="Times New Roman" w:cs="Times New Roman"/>
      <w:b/>
      <w:sz w:val="56"/>
      <w:szCs w:val="20"/>
    </w:rPr>
  </w:style>
  <w:style w:type="character" w:styleId="a9">
    <w:name w:val="Hyperlink"/>
    <w:basedOn w:val="a0"/>
    <w:uiPriority w:val="99"/>
    <w:unhideWhenUsed/>
    <w:rsid w:val="00DF5BAB"/>
    <w:rPr>
      <w:color w:val="0000FF"/>
      <w:u w:val="single"/>
    </w:rPr>
  </w:style>
  <w:style w:type="paragraph" w:customStyle="1" w:styleId="Default">
    <w:name w:val="Default"/>
    <w:rsid w:val="005A31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E753FA"/>
    <w:rPr>
      <w:rFonts w:ascii="Times New Roman" w:eastAsia="Times New Roman" w:hAnsi="Times New Roman" w:cs="Times New Roman"/>
      <w:sz w:val="27"/>
      <w:szCs w:val="20"/>
      <w:lang w:eastAsia="ru-RU"/>
    </w:rPr>
  </w:style>
  <w:style w:type="paragraph" w:styleId="aa">
    <w:name w:val="Title"/>
    <w:basedOn w:val="a"/>
    <w:link w:val="ab"/>
    <w:qFormat/>
    <w:rsid w:val="00E753F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Название Знак"/>
    <w:basedOn w:val="a0"/>
    <w:link w:val="aa"/>
    <w:rsid w:val="00E753F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FC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2F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A2F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customStyle="1" w:styleId="11">
    <w:name w:val="Сетка таблицы1"/>
    <w:basedOn w:val="a1"/>
    <w:next w:val="a3"/>
    <w:uiPriority w:val="59"/>
    <w:rsid w:val="00BA2F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A2FC8"/>
    <w:pPr>
      <w:ind w:left="720"/>
      <w:contextualSpacing/>
    </w:pPr>
  </w:style>
  <w:style w:type="table" w:styleId="a3">
    <w:name w:val="Table Grid"/>
    <w:basedOn w:val="a1"/>
    <w:uiPriority w:val="59"/>
    <w:rsid w:val="00BA2F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6001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40D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0DA2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caption"/>
    <w:basedOn w:val="a"/>
    <w:next w:val="a"/>
    <w:semiHidden/>
    <w:unhideWhenUsed/>
    <w:qFormat/>
    <w:rsid w:val="001D78A5"/>
    <w:pPr>
      <w:framePr w:w="9639" w:h="3402" w:hSpace="113" w:vSpace="113" w:wrap="around" w:vAnchor="page" w:hAnchor="page" w:x="1419" w:y="852" w:anchorLock="1"/>
      <w:widowControl w:val="0"/>
      <w:tabs>
        <w:tab w:val="left" w:pos="425"/>
        <w:tab w:val="left" w:pos="708"/>
        <w:tab w:val="left" w:pos="1417"/>
        <w:tab w:val="left" w:pos="3685"/>
        <w:tab w:val="left" w:pos="5599"/>
        <w:tab w:val="left" w:pos="9355"/>
      </w:tabs>
      <w:spacing w:before="120" w:after="0" w:line="240" w:lineRule="atLeast"/>
      <w:jc w:val="center"/>
    </w:pPr>
    <w:rPr>
      <w:rFonts w:ascii="Times New Roman" w:eastAsia="Times New Roman" w:hAnsi="Times New Roman" w:cs="Times New Roman"/>
      <w:b/>
      <w:sz w:val="56"/>
      <w:szCs w:val="20"/>
    </w:rPr>
  </w:style>
  <w:style w:type="character" w:styleId="a9">
    <w:name w:val="Hyperlink"/>
    <w:basedOn w:val="a0"/>
    <w:uiPriority w:val="99"/>
    <w:semiHidden/>
    <w:unhideWhenUsed/>
    <w:rsid w:val="00DF5BAB"/>
    <w:rPr>
      <w:color w:val="0000FF"/>
      <w:u w:val="single"/>
    </w:rPr>
  </w:style>
  <w:style w:type="paragraph" w:customStyle="1" w:styleId="Default">
    <w:name w:val="Default"/>
    <w:rsid w:val="005A31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78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9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emo.garant.ru/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F349F00182E9DB8B3288DC32CAFAB0165A89FB217076876C99957609E577203A355DD0E152ECBBC7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demo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74877-10D5-4089-83DA-6711B7092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1</Pages>
  <Words>1127</Words>
  <Characters>6426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Kostin IV.</dc:creator>
  <cp:lastModifiedBy>user</cp:lastModifiedBy>
  <cp:revision>42</cp:revision>
  <cp:lastPrinted>2017-12-27T06:18:00Z</cp:lastPrinted>
  <dcterms:created xsi:type="dcterms:W3CDTF">2016-09-02T11:10:00Z</dcterms:created>
  <dcterms:modified xsi:type="dcterms:W3CDTF">2017-12-27T06:21:00Z</dcterms:modified>
</cp:coreProperties>
</file>